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88DAE" w14:textId="77777777" w:rsidR="00824C3C" w:rsidRDefault="00484087" w:rsidP="00C77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Problem 2</w:t>
      </w:r>
      <w:r w:rsidR="009F761B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</w:p>
    <w:p w14:paraId="03D035DD" w14:textId="77777777" w:rsidR="00D3574D" w:rsidRPr="005C4DD2" w:rsidRDefault="004321C1" w:rsidP="00432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E7F">
        <w:rPr>
          <w:b/>
          <w:noProof/>
          <w:sz w:val="30"/>
          <w:szCs w:val="30"/>
        </w:rPr>
        <w:drawing>
          <wp:inline distT="0" distB="0" distL="0" distR="0" wp14:anchorId="54EDAB17" wp14:editId="3CC97B14">
            <wp:extent cx="3604540" cy="3840480"/>
            <wp:effectExtent l="0" t="0" r="0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497" cy="388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171B" w14:textId="77777777" w:rsidR="00D3574D" w:rsidRPr="00C77289" w:rsidRDefault="00D3574D" w:rsidP="00D357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As it is seen on the drawing above,</w:t>
      </w:r>
      <w:r w:rsidR="00C77289" w:rsidRP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 xml:space="preserve">there are 4 elements on a </w:t>
      </w:r>
      <w:r w:rsidR="008B6AA9" w:rsidRPr="00C77289">
        <w:rPr>
          <w:rFonts w:ascii="Times New Roman" w:hAnsi="Times New Roman" w:cs="Times New Roman"/>
          <w:sz w:val="26"/>
          <w:szCs w:val="26"/>
        </w:rPr>
        <w:t xml:space="preserve">circular </w:t>
      </w:r>
      <w:r w:rsidRPr="00C77289">
        <w:rPr>
          <w:rFonts w:ascii="Times New Roman" w:hAnsi="Times New Roman" w:cs="Times New Roman"/>
          <w:sz w:val="26"/>
          <w:szCs w:val="26"/>
        </w:rPr>
        <w:t>sector.</w:t>
      </w:r>
    </w:p>
    <w:p w14:paraId="09164D04" w14:textId="77777777" w:rsidR="00D3574D" w:rsidRPr="00C77289" w:rsidRDefault="00D3574D" w:rsidP="00C77289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R</w:t>
      </w:r>
      <w:r w:rsid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>: Radius of the circle</w:t>
      </w:r>
    </w:p>
    <w:p w14:paraId="37953CA3" w14:textId="77777777" w:rsidR="00D3574D" w:rsidRPr="00C77289" w:rsidRDefault="00D3574D" w:rsidP="00C77289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8"/>
          <w:szCs w:val="28"/>
        </w:rPr>
        <w:t>α</w:t>
      </w:r>
      <w:r w:rsid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>: Central angle</w:t>
      </w:r>
    </w:p>
    <w:p w14:paraId="73441D2B" w14:textId="77777777" w:rsidR="00D3574D" w:rsidRPr="00C77289" w:rsidRDefault="00D3574D" w:rsidP="00C77289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L</w:t>
      </w:r>
      <w:r w:rsid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>: Length of chord</w:t>
      </w:r>
    </w:p>
    <w:p w14:paraId="171FE04D" w14:textId="77777777" w:rsidR="00D3574D" w:rsidRPr="00C77289" w:rsidRDefault="00D3574D" w:rsidP="00C77289">
      <w:pPr>
        <w:spacing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S</w:t>
      </w:r>
      <w:r w:rsid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>: Length of arc</w:t>
      </w:r>
    </w:p>
    <w:p w14:paraId="3CECB02E" w14:textId="77777777" w:rsidR="00D3574D" w:rsidRPr="00C77289" w:rsidRDefault="00D3574D" w:rsidP="00D3574D">
      <w:pPr>
        <w:ind w:left="72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Whenever R and α are known then it is easy to calculate L and S by the known analytical formulas.</w:t>
      </w:r>
    </w:p>
    <w:p w14:paraId="5F2FB61E" w14:textId="77777777" w:rsidR="00D3574D" w:rsidRPr="00C77289" w:rsidRDefault="00D3574D" w:rsidP="005C4DD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b/>
          <w:sz w:val="26"/>
          <w:szCs w:val="26"/>
        </w:rPr>
        <w:t xml:space="preserve">Problem: </w:t>
      </w:r>
      <w:r w:rsidRPr="00C77289">
        <w:rPr>
          <w:rFonts w:ascii="Times New Roman" w:hAnsi="Times New Roman" w:cs="Times New Roman"/>
          <w:sz w:val="26"/>
          <w:szCs w:val="26"/>
        </w:rPr>
        <w:t>Calculating R and α whenever L and S are known.</w:t>
      </w:r>
    </w:p>
    <w:p w14:paraId="446A7BD5" w14:textId="77777777" w:rsidR="00D3574D" w:rsidRPr="00C77289" w:rsidRDefault="00C37206" w:rsidP="00C7728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7289">
        <w:rPr>
          <w:rFonts w:ascii="Times New Roman" w:hAnsi="Times New Roman" w:cs="Times New Roman"/>
          <w:b/>
          <w:sz w:val="26"/>
          <w:szCs w:val="26"/>
        </w:rPr>
        <w:t>Example;</w:t>
      </w:r>
    </w:p>
    <w:p w14:paraId="441D798A" w14:textId="77777777" w:rsidR="00C77289" w:rsidRDefault="00C37206" w:rsidP="00C772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77289">
        <w:rPr>
          <w:rFonts w:ascii="Times New Roman" w:hAnsi="Times New Roman" w:cs="Times New Roman"/>
          <w:sz w:val="26"/>
          <w:szCs w:val="26"/>
        </w:rPr>
        <w:t xml:space="preserve">  </w:t>
      </w:r>
      <w:r w:rsidRPr="00C77289">
        <w:rPr>
          <w:rFonts w:ascii="Times New Roman" w:hAnsi="Times New Roman" w:cs="Times New Roman"/>
          <w:sz w:val="26"/>
          <w:szCs w:val="26"/>
        </w:rPr>
        <w:t>When</w:t>
      </w:r>
      <w:r w:rsidR="00C77289">
        <w:rPr>
          <w:rFonts w:ascii="Times New Roman" w:hAnsi="Times New Roman" w:cs="Times New Roman"/>
          <w:sz w:val="26"/>
          <w:szCs w:val="26"/>
        </w:rPr>
        <w:t xml:space="preserve"> </w:t>
      </w:r>
      <w:r w:rsidRPr="00C77289">
        <w:rPr>
          <w:rFonts w:ascii="Times New Roman" w:hAnsi="Times New Roman" w:cs="Times New Roman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α=8</m:t>
        </m:r>
        <m:sSup>
          <m:sSup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∘</m:t>
            </m:r>
          </m:sup>
        </m:sSup>
      </m:oMath>
      <w:r w:rsidRPr="00C77289">
        <w:rPr>
          <w:rFonts w:ascii="Times New Roman" w:hAnsi="Times New Roman" w:cs="Times New Roman"/>
          <w:sz w:val="26"/>
          <w:szCs w:val="26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R=63mm</m:t>
        </m:r>
      </m:oMath>
      <w:r w:rsidRPr="00C77289">
        <w:rPr>
          <w:rFonts w:ascii="Times New Roman" w:hAnsi="Times New Roman" w:cs="Times New Roman"/>
          <w:sz w:val="26"/>
          <w:szCs w:val="26"/>
        </w:rPr>
        <w:t xml:space="preserve">  are given we calculate </w:t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>L=82.660mm</m:t>
        </m:r>
      </m:oMath>
      <w:r w:rsidRPr="00C77289">
        <w:rPr>
          <w:rFonts w:ascii="Times New Roman" w:hAnsi="Times New Roman" w:cs="Times New Roman"/>
          <w:sz w:val="26"/>
          <w:szCs w:val="26"/>
        </w:rPr>
        <w:t xml:space="preserve"> and </w:t>
      </w:r>
    </w:p>
    <w:p w14:paraId="39CC70D6" w14:textId="77777777" w:rsidR="00C37206" w:rsidRPr="00C77289" w:rsidRDefault="00C77289" w:rsidP="00C77289">
      <w:pPr>
        <w:jc w:val="both"/>
        <w:rPr>
          <w:rFonts w:ascii="Times New Roman" w:hAnsi="Times New Roman" w:cs="Times New Roman"/>
          <w:sz w:val="26"/>
          <w:szCs w:val="26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6"/>
              <w:szCs w:val="26"/>
            </w:rPr>
            <m:t>S=90.218 mm.</m:t>
          </m:r>
        </m:oMath>
      </m:oMathPara>
    </w:p>
    <w:p w14:paraId="73118314" w14:textId="77777777" w:rsidR="00C37206" w:rsidRPr="00C77289" w:rsidRDefault="00C37206" w:rsidP="00D3574D">
      <w:pPr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How can we calculate α and R when L and S are given.</w:t>
      </w:r>
    </w:p>
    <w:p w14:paraId="01DE7F18" w14:textId="77777777" w:rsidR="00C37206" w:rsidRPr="00C77289" w:rsidRDefault="00C37206" w:rsidP="005C4DD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C77289">
        <w:rPr>
          <w:rFonts w:ascii="Times New Roman" w:hAnsi="Times New Roman" w:cs="Times New Roman"/>
          <w:sz w:val="26"/>
          <w:szCs w:val="26"/>
        </w:rPr>
        <w:t>It is possible to prove the inequality below while solving the problem above and benefitting from the case.</w:t>
      </w:r>
    </w:p>
    <w:p w14:paraId="4FBE73B1" w14:textId="77777777" w:rsidR="00C77289" w:rsidRDefault="009F761B" w:rsidP="00C77289">
      <w:pPr>
        <w:spacing w:after="240"/>
        <w:jc w:val="center"/>
      </w:pPr>
      <m:oMath>
        <m:f>
          <m:fPr>
            <m:ctrlPr>
              <w:rPr>
                <w:rFonts w:ascii="Cambria Math" w:hAnsi="Cambria Math"/>
                <w:i/>
                <w:sz w:val="38"/>
                <w:szCs w:val="38"/>
              </w:rPr>
            </m:ctrlPr>
          </m:fPr>
          <m:num>
            <m:r>
              <w:rPr>
                <w:rFonts w:ascii="Cambria Math" w:hAnsi="Cambria Math"/>
                <w:sz w:val="38"/>
                <w:szCs w:val="38"/>
              </w:rPr>
              <m:t>α</m:t>
            </m:r>
          </m:num>
          <m:den>
            <m:r>
              <w:rPr>
                <w:rFonts w:ascii="Cambria Math" w:hAnsi="Cambria Math"/>
                <w:sz w:val="38"/>
                <w:szCs w:val="38"/>
              </w:rPr>
              <m:t>180</m:t>
            </m:r>
          </m:den>
        </m:f>
      </m:oMath>
      <w:r w:rsidR="00C77289">
        <w:t xml:space="preserve"> </w:t>
      </w:r>
      <w:r w:rsidR="00C77289" w:rsidRPr="0045107C">
        <w:rPr>
          <w:rFonts w:ascii="Cambria Math" w:hAnsi="Cambria Math"/>
          <w:sz w:val="54"/>
          <w:szCs w:val="54"/>
        </w:rPr>
        <w:t>〉</w:t>
      </w:r>
      <w:r w:rsidR="00C77289">
        <w:rPr>
          <w:rFonts w:ascii="Cambria Math" w:hAnsi="Cambria Math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8"/>
                <w:szCs w:val="38"/>
              </w:rPr>
            </m:ctrlPr>
          </m:fPr>
          <m:num>
            <m:r>
              <w:rPr>
                <w:rFonts w:ascii="Cambria Math" w:hAnsi="Cambria Math"/>
                <w:sz w:val="38"/>
                <w:szCs w:val="38"/>
              </w:rPr>
              <m:t>sinα</m:t>
            </m:r>
          </m:num>
          <m:den>
            <m:r>
              <w:rPr>
                <w:rFonts w:ascii="Cambria Math" w:hAnsi="Cambria Math"/>
                <w:sz w:val="38"/>
                <w:szCs w:val="38"/>
              </w:rPr>
              <m:t>π</m:t>
            </m:r>
          </m:den>
        </m:f>
      </m:oMath>
      <w:r w:rsidR="00C77289">
        <w:rPr>
          <w:rFonts w:ascii="Cambria Math" w:hAnsi="Cambria Math"/>
        </w:rPr>
        <w:t xml:space="preserve"> </w:t>
      </w:r>
      <w:r w:rsidR="00C77289" w:rsidRPr="0045107C">
        <w:rPr>
          <w:rFonts w:ascii="Cambria Math" w:hAnsi="Cambria Math"/>
          <w:sz w:val="54"/>
          <w:szCs w:val="54"/>
        </w:rPr>
        <w:t>〉</w:t>
      </w:r>
      <m:oMath>
        <m:f>
          <m:fPr>
            <m:ctrlPr>
              <w:rPr>
                <w:rFonts w:ascii="Cambria Math" w:hAnsi="Cambria Math"/>
                <w:i/>
                <w:sz w:val="38"/>
                <w:szCs w:val="38"/>
              </w:rPr>
            </m:ctrlPr>
          </m:fPr>
          <m:num>
            <m:r>
              <w:rPr>
                <w:rFonts w:ascii="Cambria Math" w:hAnsi="Cambria Math"/>
                <w:sz w:val="38"/>
                <w:szCs w:val="38"/>
              </w:rPr>
              <m:t>α</m:t>
            </m:r>
          </m:num>
          <m:den>
            <m:r>
              <w:rPr>
                <w:rFonts w:ascii="Cambria Math" w:hAnsi="Cambria Math"/>
                <w:sz w:val="38"/>
                <w:szCs w:val="38"/>
              </w:rPr>
              <m:t>360</m:t>
            </m:r>
          </m:den>
        </m:f>
      </m:oMath>
    </w:p>
    <w:p w14:paraId="58691B14" w14:textId="77777777" w:rsidR="006E649C" w:rsidRPr="00C77289" w:rsidRDefault="001524F4" w:rsidP="00C772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t>You are allowed to publish the content as long as you cite the source.</w:t>
      </w:r>
    </w:p>
    <w:p w14:paraId="5340AD93" w14:textId="77777777" w:rsidR="00C77289" w:rsidRPr="00C77289" w:rsidRDefault="00C77289" w:rsidP="00C772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289">
        <w:rPr>
          <w:rFonts w:ascii="Times New Roman" w:hAnsi="Times New Roman" w:cs="Times New Roman"/>
          <w:b/>
          <w:sz w:val="26"/>
          <w:szCs w:val="26"/>
        </w:rPr>
        <w:t>muratbuda@hotmail.com</w:t>
      </w:r>
    </w:p>
    <w:p w14:paraId="734FBC09" w14:textId="77777777" w:rsidR="0069300F" w:rsidRPr="001524F4" w:rsidRDefault="009F761B" w:rsidP="005C4DD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7" w:history="1">
        <w:r w:rsidR="006E649C" w:rsidRPr="001524F4">
          <w:rPr>
            <w:rStyle w:val="Hyperlink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www.muratbuda.com</w:t>
        </w:r>
      </w:hyperlink>
    </w:p>
    <w:sectPr w:rsidR="0069300F" w:rsidRPr="001524F4" w:rsidSect="00C77289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16B9F"/>
    <w:multiLevelType w:val="hybridMultilevel"/>
    <w:tmpl w:val="8D685D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4D"/>
    <w:rsid w:val="001524F4"/>
    <w:rsid w:val="0031039D"/>
    <w:rsid w:val="004321C1"/>
    <w:rsid w:val="00484087"/>
    <w:rsid w:val="005C4DD2"/>
    <w:rsid w:val="00643D94"/>
    <w:rsid w:val="0069300F"/>
    <w:rsid w:val="006E649C"/>
    <w:rsid w:val="00824C3C"/>
    <w:rsid w:val="00830DF9"/>
    <w:rsid w:val="008B6AA9"/>
    <w:rsid w:val="00923A39"/>
    <w:rsid w:val="009703E2"/>
    <w:rsid w:val="009B175B"/>
    <w:rsid w:val="009F761B"/>
    <w:rsid w:val="00C37206"/>
    <w:rsid w:val="00C77289"/>
    <w:rsid w:val="00D3574D"/>
    <w:rsid w:val="00F63AB0"/>
    <w:rsid w:val="00F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CE90"/>
  <w15:docId w15:val="{2648E836-F32C-424F-A478-1E357B82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3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7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57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3720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930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http://www.muratbuda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1026A-194C-1B4E-93F3-8CD19094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vampiry girl Pelin</dc:creator>
  <cp:keywords/>
  <dc:description/>
  <cp:lastModifiedBy>Mustafa Türköz</cp:lastModifiedBy>
  <cp:revision>7</cp:revision>
  <cp:lastPrinted>2014-06-06T07:27:00Z</cp:lastPrinted>
  <dcterms:created xsi:type="dcterms:W3CDTF">2014-06-04T10:48:00Z</dcterms:created>
  <dcterms:modified xsi:type="dcterms:W3CDTF">2017-12-22T14:51:00Z</dcterms:modified>
</cp:coreProperties>
</file>