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1E7CD" w14:textId="77777777" w:rsidR="00311586" w:rsidRPr="007B2E13" w:rsidRDefault="00311586" w:rsidP="00293E18">
      <w:pPr>
        <w:jc w:val="center"/>
        <w:rPr>
          <w:b/>
          <w:sz w:val="26"/>
          <w:szCs w:val="26"/>
          <w:lang w:val="en-US"/>
        </w:rPr>
      </w:pPr>
    </w:p>
    <w:p w14:paraId="64965539" w14:textId="77777777" w:rsidR="00293E18" w:rsidRPr="007B2E13" w:rsidRDefault="00293E18" w:rsidP="00293E18">
      <w:pPr>
        <w:jc w:val="center"/>
        <w:rPr>
          <w:b/>
          <w:sz w:val="26"/>
          <w:szCs w:val="26"/>
          <w:lang w:val="en-US"/>
        </w:rPr>
      </w:pPr>
      <w:r w:rsidRPr="007B2E13">
        <w:rPr>
          <w:b/>
          <w:sz w:val="26"/>
          <w:szCs w:val="26"/>
          <w:lang w:val="en-US"/>
        </w:rPr>
        <w:t>Problem 13</w:t>
      </w:r>
    </w:p>
    <w:p w14:paraId="76505CEC" w14:textId="77777777" w:rsidR="00293E18" w:rsidRPr="007B2E13" w:rsidRDefault="00293E18" w:rsidP="00293E18">
      <w:pPr>
        <w:jc w:val="center"/>
        <w:rPr>
          <w:b/>
          <w:sz w:val="26"/>
          <w:szCs w:val="26"/>
          <w:lang w:val="en-US"/>
        </w:rPr>
      </w:pPr>
      <w:r w:rsidRPr="007B2E13">
        <w:rPr>
          <w:b/>
          <w:noProof/>
          <w:sz w:val="26"/>
          <w:szCs w:val="26"/>
          <w:lang w:val="en-US"/>
        </w:rPr>
        <w:drawing>
          <wp:inline distT="0" distB="0" distL="0" distR="0" wp14:anchorId="237E4403" wp14:editId="3E03F850">
            <wp:extent cx="5696918" cy="484804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729" cy="4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B52F" w14:textId="77777777" w:rsidR="00DC2DFF" w:rsidRPr="007B2E13" w:rsidRDefault="006D23EE" w:rsidP="00293E18">
      <w:pPr>
        <w:rPr>
          <w:lang w:val="en-US"/>
        </w:rPr>
      </w:pPr>
    </w:p>
    <w:p w14:paraId="037891D6" w14:textId="77777777" w:rsidR="00311586" w:rsidRPr="007B2E13" w:rsidRDefault="00311586" w:rsidP="00293E18">
      <w:pPr>
        <w:rPr>
          <w:lang w:val="en-US"/>
        </w:rPr>
      </w:pPr>
      <w:r w:rsidRPr="007B2E13">
        <w:rPr>
          <w:lang w:val="en-US"/>
        </w:rPr>
        <w:t xml:space="preserve">There is an E point by taking up a-b on the AC edge extension of the right triangle with edges a, b, c.  Moreover, there is a point D by taking a-c in the AB edge. The straight line drawn from the D point to the DC line cuts the extension of the BE into F. If the there is a following relation between the sides of the right triangle,  </w:t>
      </w:r>
    </w:p>
    <w:p w14:paraId="437F7657" w14:textId="77777777" w:rsidR="00311586" w:rsidRPr="007B2E13" w:rsidRDefault="00311586" w:rsidP="00311586">
      <w:pPr>
        <w:spacing w:after="0"/>
        <w:jc w:val="center"/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5a-4b-3c=1</m:t>
          </m:r>
        </m:oMath>
      </m:oMathPara>
    </w:p>
    <w:p w14:paraId="0BEBB8E8" w14:textId="77777777" w:rsidR="00311586" w:rsidRPr="007B2E13" w:rsidRDefault="00311586" w:rsidP="00311586">
      <w:pPr>
        <w:rPr>
          <w:lang w:val="en-US"/>
        </w:rPr>
      </w:pPr>
      <w:r w:rsidRPr="007B2E13">
        <w:rPr>
          <w:lang w:val="en-US"/>
        </w:rPr>
        <w:t>Then</w:t>
      </w:r>
    </w:p>
    <w:p w14:paraId="6D2152D4" w14:textId="77777777" w:rsidR="00311586" w:rsidRPr="007B2E13" w:rsidRDefault="00311586" w:rsidP="00311586">
      <w:pPr>
        <w:ind w:left="2880" w:firstLine="720"/>
        <w:rPr>
          <w:rFonts w:eastAsiaTheme="minorEastAsia"/>
          <w:sz w:val="26"/>
          <w:szCs w:val="26"/>
          <w:lang w:val="en-US"/>
        </w:rPr>
      </w:pPr>
      <w:r w:rsidRPr="007B2E13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EF=</m:t>
        </m:r>
        <m:rad>
          <m:radPr>
            <m:degHide m:val="1"/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</m:rad>
      </m:oMath>
      <w:r w:rsidRPr="007B2E13">
        <w:rPr>
          <w:rFonts w:eastAsiaTheme="minorEastAsia"/>
          <w:sz w:val="26"/>
          <w:szCs w:val="26"/>
          <w:lang w:val="en-US"/>
        </w:rPr>
        <w:t>.</w:t>
      </w:r>
    </w:p>
    <w:p w14:paraId="327371D9" w14:textId="77777777" w:rsidR="00311586" w:rsidRPr="007B2E13" w:rsidRDefault="00311586">
      <w:pPr>
        <w:spacing w:after="0" w:line="240" w:lineRule="auto"/>
        <w:rPr>
          <w:rFonts w:eastAsiaTheme="minorEastAsia"/>
          <w:sz w:val="26"/>
          <w:szCs w:val="26"/>
          <w:lang w:val="en-US"/>
        </w:rPr>
      </w:pPr>
      <w:r w:rsidRPr="007B2E13">
        <w:rPr>
          <w:rFonts w:eastAsiaTheme="minorEastAsia"/>
          <w:sz w:val="26"/>
          <w:szCs w:val="26"/>
          <w:lang w:val="en-US"/>
        </w:rPr>
        <w:br w:type="page"/>
      </w:r>
    </w:p>
    <w:p w14:paraId="11E35BCA" w14:textId="77777777" w:rsidR="00311586" w:rsidRPr="007B2E13" w:rsidRDefault="00311586" w:rsidP="00311586">
      <w:pPr>
        <w:ind w:left="2880" w:firstLine="720"/>
        <w:rPr>
          <w:lang w:val="en-US"/>
        </w:rPr>
      </w:pPr>
    </w:p>
    <w:p w14:paraId="5A451292" w14:textId="77777777" w:rsidR="00311586" w:rsidRPr="007B2E13" w:rsidRDefault="00311586" w:rsidP="00293E18">
      <w:pPr>
        <w:rPr>
          <w:lang w:val="en-US"/>
        </w:rPr>
      </w:pPr>
    </w:p>
    <w:p w14:paraId="26E6621A" w14:textId="77777777" w:rsidR="00311586" w:rsidRPr="007B2E13" w:rsidRDefault="00311586" w:rsidP="00293E18">
      <w:pPr>
        <w:rPr>
          <w:lang w:val="en-US"/>
        </w:rPr>
      </w:pPr>
      <w:r w:rsidRPr="007B2E13">
        <w:rPr>
          <w:lang w:val="en-US"/>
        </w:rPr>
        <w:t>Solution:</w:t>
      </w:r>
    </w:p>
    <w:p w14:paraId="6F4E4AF8" w14:textId="77777777" w:rsidR="00311586" w:rsidRPr="007B2E13" w:rsidRDefault="00311586" w:rsidP="00293E18">
      <w:pPr>
        <w:rPr>
          <w:lang w:val="en-US"/>
        </w:rPr>
      </w:pPr>
      <w:r w:rsidRPr="007B2E13">
        <w:rPr>
          <w:lang w:val="en-US"/>
        </w:rPr>
        <w:t xml:space="preserve">Since EBC is isosceles triangle, corner angles are </w:t>
      </w:r>
      <m:oMath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90-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</m:oMath>
      <w:r w:rsidRPr="007B2E13">
        <w:rPr>
          <w:lang w:val="en-US"/>
        </w:rPr>
        <w:t xml:space="preserve">. Via same reason, </w:t>
      </w:r>
      <w:r w:rsidR="007B2E13" w:rsidRPr="007B2E13">
        <w:rPr>
          <w:lang w:val="en-US"/>
        </w:rPr>
        <w:t xml:space="preserve">corner angles are corner angles are </w:t>
      </w:r>
      <m:oMath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90-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</m:oMath>
      <w:r w:rsidR="007B2E13" w:rsidRPr="007B2E13">
        <w:rPr>
          <w:lang w:val="en-US"/>
        </w:rPr>
        <w:t>.</w:t>
      </w:r>
      <w:r w:rsidR="007B2E13" w:rsidRPr="007B2E13">
        <w:rPr>
          <w:lang w:val="en-US"/>
        </w:rPr>
        <w:t xml:space="preserve"> Also, there is an intersection point G between CD and BE. Let </w:t>
      </w:r>
      <m:oMath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G</m:t>
            </m:r>
          </m:e>
        </m:acc>
      </m:oMath>
      <w:r w:rsidR="007B2E13" w:rsidRPr="007B2E13">
        <w:rPr>
          <w:rFonts w:eastAsiaTheme="minorEastAsia"/>
          <w:sz w:val="26"/>
          <w:szCs w:val="26"/>
          <w:lang w:val="en-US"/>
        </w:rPr>
        <w:t xml:space="preserve"> </w:t>
      </w:r>
      <w:r w:rsidR="007B2E13" w:rsidRPr="007B2E13">
        <w:rPr>
          <w:lang w:val="en-US"/>
        </w:rPr>
        <w:t xml:space="preserve">be corner angle of G such that </w:t>
      </w:r>
    </w:p>
    <w:p w14:paraId="299F0FE5" w14:textId="77777777" w:rsidR="007B2E13" w:rsidRPr="007B2E13" w:rsidRDefault="007B2E13" w:rsidP="00293E18">
      <w:pPr>
        <w:rPr>
          <w:rFonts w:eastAsiaTheme="minorEastAsia"/>
          <w:lang w:val="en-US"/>
        </w:rPr>
      </w:pPr>
      <m:oMathPara>
        <m:oMath>
          <m:acc>
            <m:accPr>
              <m:ctrlPr>
                <w:rPr>
                  <w:rFonts w:ascii="Cambria Math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e>
          </m:acc>
          <m:r>
            <m:rPr>
              <m:sty m:val="p"/>
            </m:rPr>
            <w:rPr>
              <w:rFonts w:ascii="Cambria Math" w:hAnsi="Cambria Math"/>
              <w:lang w:val="en-US"/>
            </w:rPr>
            <m:t>=180-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90-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90-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</m:t>
          </m:r>
        </m:oMath>
      </m:oMathPara>
    </w:p>
    <w:p w14:paraId="56318B26" w14:textId="77777777" w:rsidR="007B2E13" w:rsidRPr="007B2E13" w:rsidRDefault="007B2E13" w:rsidP="00293E18">
      <w:pPr>
        <w:rPr>
          <w:rFonts w:eastAsiaTheme="minorEastAsia"/>
          <w:lang w:val="en-US"/>
        </w:rPr>
      </w:pPr>
      <w:r w:rsidRPr="007B2E13">
        <w:rPr>
          <w:lang w:val="en-US"/>
        </w:rPr>
        <w:t xml:space="preserve">and </w:t>
      </w:r>
      <m:oMath>
        <m:r>
          <m:rPr>
            <m:sty m:val="p"/>
          </m:rPr>
          <w:rPr>
            <w:rFonts w:ascii="Cambria Math" w:hAnsi="Cambria Math"/>
            <w:lang w:val="en-US"/>
          </w:rPr>
          <m:t>G=4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lang w:val="en-US"/>
          </w:rPr>
          <m:t>.</m:t>
        </m:r>
      </m:oMath>
    </w:p>
    <w:p w14:paraId="45B40B2B" w14:textId="77777777" w:rsidR="007B2E13" w:rsidRPr="007B2E13" w:rsidRDefault="007B2E13" w:rsidP="00293E18">
      <w:pPr>
        <w:rPr>
          <w:rFonts w:eastAsiaTheme="minorEastAsia"/>
          <w:lang w:val="en-US"/>
        </w:rPr>
      </w:pPr>
      <w:r w:rsidRPr="007B2E13">
        <w:rPr>
          <w:lang w:val="en-US"/>
        </w:rPr>
        <w:t xml:space="preserve">Then, angle at F equals to </w:t>
      </w:r>
      <m:oMath>
        <m:r>
          <m:rPr>
            <m:sty m:val="p"/>
          </m:rPr>
          <w:rPr>
            <w:rFonts w:ascii="Cambria Math" w:hAnsi="Cambria Math"/>
            <w:lang w:val="en-US"/>
          </w:rPr>
          <m:t>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∘</m:t>
            </m:r>
          </m:sup>
        </m:sSup>
      </m:oMath>
      <w:r w:rsidRPr="007B2E13">
        <w:rPr>
          <w:lang w:val="en-US"/>
        </w:rPr>
        <w:t xml:space="preserve"> as well. Besides,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   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   </m:t>
        </m:r>
      </m:oMath>
      <w:r w:rsidRPr="007B2E13">
        <w:rPr>
          <w:rFonts w:eastAsiaTheme="minorEastAsia"/>
          <w:lang w:val="en-US"/>
        </w:rPr>
        <w:t>on the triangle of GBD. Let BD=a,</w:t>
      </w:r>
    </w:p>
    <w:p w14:paraId="271D4CB6" w14:textId="77777777" w:rsidR="007B2E13" w:rsidRPr="007B2E13" w:rsidRDefault="007B2E13" w:rsidP="007B2E13">
      <w:pPr>
        <w:spacing w:after="0" w:line="24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GD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sin45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                 GD=a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sin45</m:t>
              </m:r>
            </m:den>
          </m:f>
        </m:oMath>
      </m:oMathPara>
    </w:p>
    <w:p w14:paraId="2A149EA9" w14:textId="77777777" w:rsidR="007B2E13" w:rsidRPr="007B2E13" w:rsidRDefault="007B2E13" w:rsidP="007B2E13">
      <w:pPr>
        <w:spacing w:after="0" w:line="240" w:lineRule="auto"/>
        <w:jc w:val="center"/>
        <w:rPr>
          <w:rFonts w:eastAsiaTheme="minorEastAsia"/>
          <w:sz w:val="26"/>
          <w:szCs w:val="26"/>
          <w:lang w:val="en-US"/>
        </w:rPr>
      </w:pPr>
      <w:r w:rsidRPr="007B2E13">
        <w:rPr>
          <w:rFonts w:eastAsiaTheme="minorEastAsia"/>
          <w:noProof/>
          <w:sz w:val="26"/>
          <w:szCs w:val="26"/>
          <w:lang w:val="en-US"/>
        </w:rPr>
        <w:drawing>
          <wp:inline distT="0" distB="0" distL="0" distR="0" wp14:anchorId="3959EB02" wp14:editId="49996C51">
            <wp:extent cx="4831080" cy="5752465"/>
            <wp:effectExtent l="0" t="0" r="762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8A3D" w14:textId="77777777" w:rsidR="007B2E13" w:rsidRPr="007B2E13" w:rsidRDefault="007B2E13" w:rsidP="007B2E13">
      <w:pPr>
        <w:spacing w:after="0" w:line="240" w:lineRule="auto"/>
        <w:jc w:val="center"/>
        <w:rPr>
          <w:rFonts w:eastAsiaTheme="minorEastAsia"/>
          <w:sz w:val="26"/>
          <w:szCs w:val="26"/>
          <w:lang w:val="en-US"/>
        </w:rPr>
      </w:pPr>
    </w:p>
    <w:p w14:paraId="461F45FD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2a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2a</m:t>
                  </m:r>
                </m:den>
              </m:f>
            </m:e>
          </m:rad>
        </m:oMath>
      </m:oMathPara>
    </w:p>
    <w:p w14:paraId="38CCD041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GD=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.a .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a(a-b)</m:t>
              </m:r>
            </m:e>
          </m:rad>
        </m:oMath>
      </m:oMathPara>
    </w:p>
    <w:p w14:paraId="245E232F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a-c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y+x+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90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-x</m:t>
          </m:r>
        </m:oMath>
      </m:oMathPara>
    </w:p>
    <w:p w14:paraId="4A78862F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0CC09730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w:r w:rsidRPr="007B2E13">
        <w:rPr>
          <w:rFonts w:eastAsiaTheme="minorEastAsia"/>
          <w:sz w:val="26"/>
          <w:szCs w:val="26"/>
          <w:lang w:val="en-US"/>
        </w:rPr>
        <w:t xml:space="preserve">On triangle of DEF, </w:t>
      </w:r>
    </w:p>
    <w:p w14:paraId="5374C54F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41C23C5E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5392C5BA" w14:textId="77777777" w:rsidR="007B2E13" w:rsidRPr="007B2E13" w:rsidRDefault="007B2E13" w:rsidP="007B2E13">
      <w:pPr>
        <w:spacing w:after="0" w:line="48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a(a-b)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-x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+x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Cosx-Cos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Cosx+Cos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tgx</m:t>
              </m:r>
            </m:den>
          </m:f>
        </m:oMath>
      </m:oMathPara>
    </w:p>
    <w:p w14:paraId="40B859C5" w14:textId="77777777" w:rsidR="007B2E13" w:rsidRPr="007B2E13" w:rsidRDefault="007B2E13" w:rsidP="007B2E13">
      <w:pPr>
        <w:spacing w:after="0" w:line="48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a+c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a+b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a+c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a+b</m:t>
                  </m:r>
                </m:e>
              </m:rad>
            </m:den>
          </m:f>
        </m:oMath>
      </m:oMathPara>
    </w:p>
    <w:p w14:paraId="7B58B54D" w14:textId="77777777" w:rsidR="007B2E13" w:rsidRPr="007B2E13" w:rsidRDefault="007B2E13" w:rsidP="007B2E13">
      <w:pPr>
        <w:spacing w:after="0" w:line="48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</m:den>
          </m:f>
        </m:oMath>
      </m:oMathPara>
    </w:p>
    <w:p w14:paraId="153049E7" w14:textId="77777777" w:rsidR="007B2E13" w:rsidRPr="007B2E13" w:rsidRDefault="007B2E13" w:rsidP="007B2E13">
      <w:pPr>
        <w:spacing w:after="0" w:line="48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</m:oMath>
      </m:oMathPara>
    </w:p>
    <w:p w14:paraId="788FF15D" w14:textId="77777777" w:rsidR="007B2E13" w:rsidRPr="007B2E13" w:rsidRDefault="007B2E13" w:rsidP="007B2E13">
      <w:pPr>
        <w:spacing w:after="0" w:line="48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a-c+c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:(a-c)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</m:t>
          </m:r>
        </m:oMath>
      </m:oMathPara>
    </w:p>
    <w:p w14:paraId="452B83CE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316C5BF7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a-b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a+c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2510DC50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-ab-ac+bc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+(a+c)(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-2ab+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12E0AAC7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3"/>
          <w:szCs w:val="23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3"/>
              <w:szCs w:val="23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b+2a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+2abc-2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b+a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c-2abc+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  <w:lang w:val="en-US"/>
                </w:rPr>
                <m:t>a</m:t>
              </m:r>
            </m:den>
          </m:f>
        </m:oMath>
      </m:oMathPara>
    </w:p>
    <w:p w14:paraId="5004533B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c+3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50F9EE73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1F3DA0D3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1A4F7979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5a-4b-3c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</m:oMath>
      </m:oMathPara>
    </w:p>
    <w:p w14:paraId="75F3E0FC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280B0F12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4B4DF231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085114AD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=a(5a-4b-3c)</m:t>
          </m:r>
        </m:oMath>
      </m:oMathPara>
    </w:p>
    <w:p w14:paraId="2992E047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EF=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5a-4b-3c</m:t>
              </m:r>
            </m:e>
          </m:rad>
        </m:oMath>
      </m:oMathPara>
    </w:p>
    <w:p w14:paraId="02B2DCD0" w14:textId="77777777" w:rsid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  <w:r w:rsidRPr="007B2E13">
        <w:rPr>
          <w:rFonts w:eastAsiaTheme="minorEastAsia"/>
          <w:sz w:val="26"/>
          <w:szCs w:val="26"/>
          <w:lang w:val="en-US"/>
        </w:rPr>
        <w:t xml:space="preserve">We assume that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5a-4b-3c=1</m:t>
        </m:r>
      </m:oMath>
      <w:r w:rsidRPr="007B2E13">
        <w:rPr>
          <w:rFonts w:eastAsiaTheme="minorEastAsia"/>
          <w:sz w:val="26"/>
          <w:szCs w:val="26"/>
          <w:lang w:val="en-US"/>
        </w:rPr>
        <w:t xml:space="preserve">. Then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EF= </m:t>
        </m:r>
        <m:rad>
          <m:radPr>
            <m:degHide m:val="1"/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</m:rad>
      </m:oMath>
      <w:r>
        <w:rPr>
          <w:rFonts w:eastAsiaTheme="minorEastAsia"/>
          <w:sz w:val="26"/>
          <w:szCs w:val="26"/>
          <w:lang w:val="en-US"/>
        </w:rPr>
        <w:t>.</w:t>
      </w:r>
    </w:p>
    <w:p w14:paraId="22CDC2F3" w14:textId="77777777" w:rsid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4ABC9E46" w14:textId="77777777" w:rsidR="007B2E13" w:rsidRPr="004A4A86" w:rsidRDefault="007B2E13" w:rsidP="007B2E13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You are allowed to publish the content as long as you cite source.</w:t>
      </w:r>
    </w:p>
    <w:p w14:paraId="4110C489" w14:textId="77777777" w:rsidR="007B2E13" w:rsidRDefault="007B2E13" w:rsidP="007B2E13">
      <w:pPr>
        <w:jc w:val="center"/>
        <w:rPr>
          <w:b/>
          <w:sz w:val="26"/>
          <w:szCs w:val="26"/>
          <w:lang w:val="en-US"/>
        </w:rPr>
      </w:pPr>
      <w:r w:rsidRPr="007B2E13">
        <w:rPr>
          <w:b/>
          <w:sz w:val="26"/>
          <w:szCs w:val="26"/>
          <w:lang w:val="en-US"/>
        </w:rPr>
        <w:t>muratbuda@hotmail.com</w:t>
      </w:r>
    </w:p>
    <w:p w14:paraId="3B50A532" w14:textId="77777777" w:rsidR="007B2E13" w:rsidRPr="007B2E13" w:rsidRDefault="007B2E13" w:rsidP="007B2E13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  <w:bookmarkStart w:id="0" w:name="_GoBack"/>
      <w:bookmarkEnd w:id="0"/>
      <w:r w:rsidRPr="007B2E13">
        <w:rPr>
          <w:b/>
          <w:sz w:val="26"/>
          <w:szCs w:val="26"/>
          <w:lang w:val="en-US"/>
        </w:rPr>
        <w:t>www.muratbuda.com</w:t>
      </w:r>
      <w:r>
        <w:rPr>
          <w:rStyle w:val="Hyperlink"/>
          <w:b/>
          <w:color w:val="auto"/>
          <w:sz w:val="26"/>
          <w:szCs w:val="26"/>
          <w:u w:val="none"/>
          <w:lang w:val="en-US"/>
        </w:rPr>
        <w:tab/>
      </w:r>
    </w:p>
    <w:p w14:paraId="1FDE3872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2B28399E" w14:textId="77777777" w:rsidR="007B2E13" w:rsidRPr="007B2E13" w:rsidRDefault="007B2E13" w:rsidP="007B2E13">
      <w:pPr>
        <w:spacing w:after="0" w:line="360" w:lineRule="auto"/>
        <w:jc w:val="both"/>
        <w:rPr>
          <w:rFonts w:eastAsiaTheme="minorEastAsia"/>
          <w:sz w:val="26"/>
          <w:szCs w:val="26"/>
          <w:lang w:val="en-US"/>
        </w:rPr>
      </w:pPr>
    </w:p>
    <w:p w14:paraId="413731D3" w14:textId="77777777" w:rsidR="007B2E13" w:rsidRPr="007B2E13" w:rsidRDefault="007B2E13" w:rsidP="00293E18">
      <w:pPr>
        <w:rPr>
          <w:rFonts w:eastAsiaTheme="minorEastAsia"/>
          <w:lang w:val="en-US"/>
        </w:rPr>
      </w:pPr>
    </w:p>
    <w:p w14:paraId="7D7F33CE" w14:textId="77777777" w:rsidR="007B2E13" w:rsidRPr="007B2E13" w:rsidRDefault="007B2E13" w:rsidP="00293E18">
      <w:pPr>
        <w:rPr>
          <w:rFonts w:eastAsiaTheme="minorEastAsia"/>
          <w:lang w:val="en-US"/>
        </w:rPr>
      </w:pPr>
      <w:r w:rsidRPr="007B2E13">
        <w:rPr>
          <w:rFonts w:eastAsiaTheme="minorEastAsia"/>
          <w:lang w:val="en-US"/>
        </w:rPr>
        <w:t xml:space="preserve">  </w:t>
      </w:r>
    </w:p>
    <w:p w14:paraId="13F362F8" w14:textId="77777777" w:rsidR="007B2E13" w:rsidRPr="007B2E13" w:rsidRDefault="007B2E13" w:rsidP="00293E18">
      <w:pPr>
        <w:rPr>
          <w:lang w:val="en-US"/>
        </w:rPr>
      </w:pPr>
    </w:p>
    <w:p w14:paraId="7B2884C1" w14:textId="77777777" w:rsidR="007B2E13" w:rsidRPr="007B2E13" w:rsidRDefault="007B2E13" w:rsidP="00293E18">
      <w:pPr>
        <w:rPr>
          <w:rFonts w:eastAsiaTheme="minorEastAsia"/>
          <w:sz w:val="26"/>
          <w:szCs w:val="26"/>
          <w:lang w:val="en-US"/>
        </w:rPr>
      </w:pPr>
    </w:p>
    <w:p w14:paraId="5C79D6F3" w14:textId="77777777" w:rsidR="007B2E13" w:rsidRPr="007B2E13" w:rsidRDefault="007B2E13" w:rsidP="00293E18">
      <w:pPr>
        <w:rPr>
          <w:lang w:val="en-US"/>
        </w:rPr>
      </w:pPr>
    </w:p>
    <w:p w14:paraId="4938056A" w14:textId="77777777" w:rsidR="00311586" w:rsidRPr="007B2E13" w:rsidRDefault="00311586" w:rsidP="00293E18">
      <w:pPr>
        <w:rPr>
          <w:lang w:val="en-US"/>
        </w:rPr>
      </w:pPr>
    </w:p>
    <w:sectPr w:rsidR="00311586" w:rsidRPr="007B2E13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8"/>
    <w:rsid w:val="000A0563"/>
    <w:rsid w:val="00293E18"/>
    <w:rsid w:val="002F7AC6"/>
    <w:rsid w:val="00311586"/>
    <w:rsid w:val="006D23EE"/>
    <w:rsid w:val="007B2E13"/>
    <w:rsid w:val="00813406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13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3E18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E18"/>
    <w:rPr>
      <w:color w:val="808080"/>
    </w:rPr>
  </w:style>
  <w:style w:type="character" w:styleId="Hyperlink">
    <w:name w:val="Hyperlink"/>
    <w:basedOn w:val="DefaultParagraphFont"/>
    <w:rsid w:val="007B2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9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3720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7076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9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61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90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343</Words>
  <Characters>1957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2017-12-22T13:30:00Z</dcterms:created>
  <dcterms:modified xsi:type="dcterms:W3CDTF">2017-12-22T14:02:00Z</dcterms:modified>
</cp:coreProperties>
</file>