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501" w:rsidRDefault="006A6501" w:rsidP="00F460F4">
      <w:pPr>
        <w:rPr>
          <w:b/>
          <w:noProof/>
          <w:sz w:val="30"/>
          <w:szCs w:val="30"/>
          <w:lang w:eastAsia="tr-TR"/>
        </w:rPr>
      </w:pPr>
    </w:p>
    <w:p w:rsidR="006A6501" w:rsidRDefault="006A6501" w:rsidP="006A6501">
      <w:pPr>
        <w:jc w:val="center"/>
        <w:rPr>
          <w:b/>
          <w:noProof/>
          <w:sz w:val="30"/>
          <w:szCs w:val="30"/>
          <w:lang w:eastAsia="tr-TR"/>
        </w:rPr>
      </w:pPr>
      <w:r w:rsidRPr="005A3AC8">
        <w:rPr>
          <w:b/>
          <w:noProof/>
          <w:sz w:val="30"/>
          <w:szCs w:val="30"/>
          <w:lang w:eastAsia="tr-TR"/>
        </w:rPr>
        <w:t xml:space="preserve">Problem </w:t>
      </w:r>
      <w:r>
        <w:rPr>
          <w:b/>
          <w:noProof/>
          <w:sz w:val="30"/>
          <w:szCs w:val="30"/>
          <w:lang w:eastAsia="tr-TR"/>
        </w:rPr>
        <w:t>4</w:t>
      </w:r>
    </w:p>
    <w:p w:rsidR="006A6501" w:rsidRDefault="006A6501" w:rsidP="006A6501">
      <w:pPr>
        <w:jc w:val="center"/>
        <w:rPr>
          <w:b/>
          <w:noProof/>
          <w:sz w:val="30"/>
          <w:szCs w:val="30"/>
          <w:lang w:eastAsia="tr-TR"/>
        </w:rPr>
      </w:pPr>
    </w:p>
    <w:p w:rsidR="006A6501" w:rsidRPr="00C37202" w:rsidRDefault="006A6501" w:rsidP="006A6501">
      <w:pPr>
        <w:jc w:val="center"/>
        <w:rPr>
          <w:b/>
          <w:noProof/>
          <w:sz w:val="30"/>
          <w:szCs w:val="30"/>
          <w:lang w:eastAsia="tr-TR"/>
        </w:rPr>
      </w:pPr>
      <w:r w:rsidRPr="00C37202">
        <w:rPr>
          <w:b/>
          <w:noProof/>
          <w:sz w:val="30"/>
          <w:szCs w:val="30"/>
          <w:lang w:eastAsia="tr-TR"/>
        </w:rPr>
        <w:drawing>
          <wp:inline distT="0" distB="0" distL="0" distR="0" wp14:anchorId="468715C2" wp14:editId="475A7E08">
            <wp:extent cx="4921637" cy="4926842"/>
            <wp:effectExtent l="0" t="0" r="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71" cy="494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501" w:rsidRPr="006150B0" w:rsidRDefault="006A6501" w:rsidP="006A6501">
      <w:pPr>
        <w:jc w:val="both"/>
        <w:rPr>
          <w:sz w:val="26"/>
          <w:szCs w:val="26"/>
        </w:rPr>
      </w:pPr>
      <w:r>
        <w:tab/>
      </w:r>
      <w:r w:rsidRPr="006150B0">
        <w:rPr>
          <w:sz w:val="26"/>
          <w:szCs w:val="26"/>
        </w:rPr>
        <w:t>Bir karenin köşegen dairesi üzerinde şekildeki gibi AB kirişi çiziliyor. Bu kiriş</w:t>
      </w:r>
      <w:r>
        <w:rPr>
          <w:sz w:val="26"/>
          <w:szCs w:val="26"/>
        </w:rPr>
        <w:t>l</w:t>
      </w:r>
      <w:r w:rsidRPr="006150B0">
        <w:rPr>
          <w:sz w:val="26"/>
          <w:szCs w:val="26"/>
        </w:rPr>
        <w:t xml:space="preserve">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45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∘</m:t>
            </m:r>
          </m:sup>
        </m:sSup>
      </m:oMath>
      <w:r>
        <w:rPr>
          <w:rFonts w:eastAsiaTheme="minorEastAsia"/>
          <w:sz w:val="26"/>
          <w:szCs w:val="26"/>
        </w:rPr>
        <w:t xml:space="preserve"> </w:t>
      </w:r>
      <w:r w:rsidRPr="006150B0">
        <w:rPr>
          <w:sz w:val="26"/>
          <w:szCs w:val="26"/>
        </w:rPr>
        <w:t xml:space="preserve">açı yapan BD kirişinin orta dikmesi AB’nin uzantısını C noktasında kesiyor. BCD üçgeninin alanı ile OAB üçgeninin alanının toplamı; karenin alanının 4’te 1’ine eşit olduğunu ispatlayınız. </w:t>
      </w:r>
    </w:p>
    <w:p w:rsidR="006A6501" w:rsidRDefault="006A6501" w:rsidP="006A6501">
      <w:pPr>
        <w:spacing w:after="0" w:line="240" w:lineRule="auto"/>
        <w:rPr>
          <w:b/>
          <w:sz w:val="26"/>
          <w:szCs w:val="26"/>
        </w:rPr>
      </w:pPr>
    </w:p>
    <w:p w:rsidR="006A6501" w:rsidRDefault="006A6501" w:rsidP="006A6501">
      <w:pPr>
        <w:spacing w:after="0" w:line="240" w:lineRule="auto"/>
        <w:jc w:val="center"/>
        <w:rPr>
          <w:b/>
          <w:sz w:val="26"/>
          <w:szCs w:val="26"/>
        </w:rPr>
      </w:pPr>
    </w:p>
    <w:p w:rsidR="006A6501" w:rsidRDefault="006A6501" w:rsidP="006A6501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Kaynak göstererek yayımlanması serbesttir.</w:t>
      </w:r>
    </w:p>
    <w:p w:rsidR="006A6501" w:rsidRPr="009569A6" w:rsidRDefault="006A6501" w:rsidP="006A6501">
      <w:pPr>
        <w:spacing w:after="0" w:line="240" w:lineRule="auto"/>
        <w:jc w:val="center"/>
        <w:rPr>
          <w:b/>
          <w:sz w:val="26"/>
          <w:szCs w:val="26"/>
        </w:rPr>
      </w:pPr>
      <w:r w:rsidRPr="009569A6">
        <w:rPr>
          <w:b/>
          <w:sz w:val="26"/>
          <w:szCs w:val="26"/>
        </w:rPr>
        <w:t>muratbuda@hotmail.com</w:t>
      </w:r>
    </w:p>
    <w:p w:rsidR="006A6501" w:rsidRPr="006A6501" w:rsidRDefault="00972CC2" w:rsidP="006A6501">
      <w:pPr>
        <w:spacing w:after="0" w:line="240" w:lineRule="auto"/>
        <w:jc w:val="center"/>
        <w:rPr>
          <w:rStyle w:val="Kpr"/>
          <w:b/>
          <w:color w:val="auto"/>
          <w:sz w:val="26"/>
          <w:szCs w:val="26"/>
          <w:u w:val="none"/>
        </w:rPr>
      </w:pPr>
      <w:hyperlink r:id="rId7" w:history="1">
        <w:r w:rsidR="006A6501" w:rsidRPr="006A6501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FE7864" w:rsidRPr="006A6501" w:rsidRDefault="00FE7864" w:rsidP="006A6501">
      <w:bookmarkStart w:id="0" w:name="_GoBack"/>
      <w:bookmarkEnd w:id="0"/>
    </w:p>
    <w:sectPr w:rsidR="00FE7864" w:rsidRPr="006A6501" w:rsidSect="00A137B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C2" w:rsidRDefault="00972CC2" w:rsidP="00D8242B">
      <w:pPr>
        <w:spacing w:after="0" w:line="240" w:lineRule="auto"/>
      </w:pPr>
      <w:r>
        <w:separator/>
      </w:r>
    </w:p>
  </w:endnote>
  <w:endnote w:type="continuationSeparator" w:id="0">
    <w:p w:rsidR="00972CC2" w:rsidRDefault="00972CC2" w:rsidP="00D8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C2" w:rsidRDefault="00972CC2" w:rsidP="00D8242B">
      <w:pPr>
        <w:spacing w:after="0" w:line="240" w:lineRule="auto"/>
      </w:pPr>
      <w:r>
        <w:separator/>
      </w:r>
    </w:p>
  </w:footnote>
  <w:footnote w:type="continuationSeparator" w:id="0">
    <w:p w:rsidR="00972CC2" w:rsidRDefault="00972CC2" w:rsidP="00D82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C3"/>
    <w:rsid w:val="00070AAE"/>
    <w:rsid w:val="00197267"/>
    <w:rsid w:val="001E6FF1"/>
    <w:rsid w:val="00311F3A"/>
    <w:rsid w:val="0045588E"/>
    <w:rsid w:val="004C4FC3"/>
    <w:rsid w:val="005312A8"/>
    <w:rsid w:val="00544FC0"/>
    <w:rsid w:val="005E46C6"/>
    <w:rsid w:val="00684090"/>
    <w:rsid w:val="006A6501"/>
    <w:rsid w:val="00726330"/>
    <w:rsid w:val="0087108E"/>
    <w:rsid w:val="00972CC2"/>
    <w:rsid w:val="009B39DB"/>
    <w:rsid w:val="009D1618"/>
    <w:rsid w:val="009E7207"/>
    <w:rsid w:val="00AF5A1B"/>
    <w:rsid w:val="00BB0B05"/>
    <w:rsid w:val="00C737A4"/>
    <w:rsid w:val="00CB642C"/>
    <w:rsid w:val="00CC240F"/>
    <w:rsid w:val="00CD7861"/>
    <w:rsid w:val="00D8242B"/>
    <w:rsid w:val="00E06A66"/>
    <w:rsid w:val="00E74CD3"/>
    <w:rsid w:val="00F460F4"/>
    <w:rsid w:val="00F72CF5"/>
    <w:rsid w:val="00FD3BA9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48800-ED73-421E-92F3-A51C49F8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C4FC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C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82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8242B"/>
  </w:style>
  <w:style w:type="paragraph" w:styleId="Altbilgi">
    <w:name w:val="footer"/>
    <w:basedOn w:val="Normal"/>
    <w:link w:val="AltbilgiChar"/>
    <w:uiPriority w:val="99"/>
    <w:unhideWhenUsed/>
    <w:rsid w:val="00D82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8242B"/>
  </w:style>
  <w:style w:type="character" w:styleId="Kpr">
    <w:name w:val="Hyperlink"/>
    <w:unhideWhenUsed/>
    <w:rsid w:val="00FE7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ratbu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Semih CENGİZ</cp:lastModifiedBy>
  <cp:revision>22</cp:revision>
  <cp:lastPrinted>2015-02-17T09:45:00Z</cp:lastPrinted>
  <dcterms:created xsi:type="dcterms:W3CDTF">2015-01-28T11:35:00Z</dcterms:created>
  <dcterms:modified xsi:type="dcterms:W3CDTF">2016-02-29T12:02:00Z</dcterms:modified>
</cp:coreProperties>
</file>